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D1" w:rsidRDefault="004725DE" w:rsidP="00472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Admin\Desktop\2023-10-25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3-10-25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</w:t>
      </w:r>
    </w:p>
    <w:p w:rsidR="001554D1" w:rsidRDefault="001554D1" w:rsidP="00D52CE0">
      <w:pPr>
        <w:pBdr>
          <w:top w:val="nil"/>
          <w:left w:val="nil"/>
          <w:bottom w:val="nil"/>
          <w:right w:val="nil"/>
          <w:between w:val="nil"/>
        </w:pBdr>
        <w:spacing w:before="70"/>
        <w:ind w:left="142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4725DE" w:rsidRDefault="004725DE" w:rsidP="00E11511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4725DE" w:rsidRDefault="004725DE" w:rsidP="00E11511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D52CE0" w:rsidRPr="00E11511" w:rsidRDefault="00D52CE0" w:rsidP="00E11511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E11511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lastRenderedPageBreak/>
        <w:t>План внеурочной деятельности ООО на 20</w:t>
      </w:r>
      <w:r w:rsidR="00E11511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</w:rPr>
        <w:t>23</w:t>
      </w:r>
      <w:r w:rsidRPr="00E11511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/</w:t>
      </w:r>
      <w:r w:rsidR="00E11511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</w:rPr>
        <w:t>24</w:t>
      </w:r>
      <w:r w:rsidRPr="00E11511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</w:rPr>
        <w:t xml:space="preserve"> </w:t>
      </w:r>
      <w:r w:rsidRPr="00E11511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учебный год</w:t>
      </w:r>
    </w:p>
    <w:p w:rsidR="00E11511" w:rsidRPr="00E11511" w:rsidRDefault="00E11511" w:rsidP="00E11511">
      <w:pPr>
        <w:tabs>
          <w:tab w:val="left" w:pos="-284"/>
          <w:tab w:val="left" w:pos="-142"/>
        </w:tabs>
        <w:spacing w:after="0" w:line="235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t>План внеурочной деятельности в рамках реализации Федерального государственного образовательного стандарта начального общего образования определяет направления, формы организации, распределение часов, содержание занятий внеурочной деятельности на 2023-2024 учебный год. План внеурочной деятельности составлен в соответствии с нормативно-п</w:t>
      </w:r>
      <w:r>
        <w:rPr>
          <w:rFonts w:ascii="Times New Roman" w:eastAsia="Times New Roman" w:hAnsi="Times New Roman" w:cs="Times New Roman"/>
          <w:sz w:val="28"/>
          <w:szCs w:val="28"/>
        </w:rPr>
        <w:t>равовыми документами федерально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t>го, регионального, муниципального уровня и локальных актов образовательного учреждения</w:t>
      </w:r>
      <w:r w:rsidRPr="00E11511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t>Приказом Министерства просвещения Российской Федерации от 31 мая 2021 № 286 «Об утверждении федерального государственного образовательного стандарта начального общего образования»;</w:t>
      </w:r>
    </w:p>
    <w:p w:rsidR="00E11511" w:rsidRPr="00E11511" w:rsidRDefault="00E11511" w:rsidP="00E11511">
      <w:pPr>
        <w:tabs>
          <w:tab w:val="left" w:pos="0"/>
        </w:tabs>
        <w:spacing w:after="0" w:line="54" w:lineRule="exact"/>
        <w:rPr>
          <w:rFonts w:ascii="Times New Roman" w:hAnsi="Times New Roman" w:cs="Times New Roman"/>
          <w:sz w:val="28"/>
          <w:szCs w:val="28"/>
        </w:rPr>
      </w:pPr>
    </w:p>
    <w:p w:rsidR="00E11511" w:rsidRPr="00E11511" w:rsidRDefault="00E11511" w:rsidP="00E11511">
      <w:pPr>
        <w:tabs>
          <w:tab w:val="left" w:pos="0"/>
        </w:tabs>
        <w:spacing w:after="0" w:line="268" w:lineRule="auto"/>
        <w:ind w:left="-142" w:right="12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Федеральными государственными образовательными стандартами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начального обще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го и основного общего образования, утвержденных приказами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сии от 31 мая 2021 года № 286 и № 287 (далее – ФГОС НОО </w:t>
      </w:r>
      <w:proofErr w:type="gramStart"/>
      <w:r w:rsidRPr="00E11511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E1151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11511" w:rsidRPr="00E11511" w:rsidRDefault="00E11511" w:rsidP="00E11511">
      <w:pPr>
        <w:tabs>
          <w:tab w:val="left" w:pos="-567"/>
          <w:tab w:val="left" w:pos="677"/>
        </w:tabs>
        <w:spacing w:after="0" w:line="180" w:lineRule="auto"/>
        <w:ind w:right="120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Письмом </w:t>
      </w:r>
      <w:proofErr w:type="spellStart"/>
      <w:r w:rsidRPr="00E11511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от 17.06.2022 г. № 03-871 «Об 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занятий «Разговоры </w:t>
      </w:r>
      <w:proofErr w:type="gramStart"/>
      <w:r w:rsidRPr="00E1151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 важном»</w:t>
      </w:r>
    </w:p>
    <w:p w:rsidR="00E11511" w:rsidRPr="00E11511" w:rsidRDefault="00E11511" w:rsidP="00E11511">
      <w:pPr>
        <w:tabs>
          <w:tab w:val="left" w:pos="0"/>
        </w:tabs>
        <w:spacing w:after="0" w:line="191" w:lineRule="exact"/>
        <w:rPr>
          <w:rFonts w:ascii="Times New Roman" w:hAnsi="Times New Roman" w:cs="Times New Roman"/>
          <w:sz w:val="28"/>
          <w:szCs w:val="28"/>
        </w:rPr>
      </w:pPr>
    </w:p>
    <w:p w:rsidR="00E11511" w:rsidRPr="00E11511" w:rsidRDefault="00E11511" w:rsidP="00E11511">
      <w:pPr>
        <w:tabs>
          <w:tab w:val="left" w:pos="0"/>
          <w:tab w:val="left" w:pos="660"/>
        </w:tabs>
        <w:spacing w:after="0" w:line="268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образования Кузбасса от </w:t>
      </w:r>
      <w:r>
        <w:rPr>
          <w:rFonts w:ascii="Times New Roman" w:eastAsia="Times New Roman" w:hAnsi="Times New Roman" w:cs="Times New Roman"/>
          <w:sz w:val="28"/>
          <w:szCs w:val="28"/>
        </w:rPr>
        <w:t>05.07.2022 № 1662 по утвержде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нию методических рекомендаций по составлению учебных планов и планов </w:t>
      </w:r>
      <w:proofErr w:type="gramStart"/>
      <w:r w:rsidRPr="00E11511">
        <w:rPr>
          <w:rFonts w:ascii="Times New Roman" w:eastAsia="Times New Roman" w:hAnsi="Times New Roman" w:cs="Times New Roman"/>
          <w:sz w:val="28"/>
          <w:szCs w:val="28"/>
        </w:rPr>
        <w:t>вне-урочной</w:t>
      </w:r>
      <w:proofErr w:type="gramEnd"/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для 1-11(12) классов на 2023-2024 учебный год</w:t>
      </w:r>
    </w:p>
    <w:p w:rsidR="00E11511" w:rsidRPr="00E11511" w:rsidRDefault="00E11511" w:rsidP="00E11511">
      <w:pPr>
        <w:tabs>
          <w:tab w:val="left" w:pos="0"/>
        </w:tabs>
        <w:spacing w:after="0" w:line="33" w:lineRule="exact"/>
        <w:rPr>
          <w:rFonts w:ascii="Times New Roman" w:hAnsi="Times New Roman" w:cs="Times New Roman"/>
          <w:sz w:val="28"/>
          <w:szCs w:val="28"/>
        </w:rPr>
      </w:pPr>
    </w:p>
    <w:p w:rsidR="00E11511" w:rsidRPr="00E11511" w:rsidRDefault="00E11511" w:rsidP="00E11511">
      <w:pPr>
        <w:tabs>
          <w:tab w:val="left" w:pos="0"/>
        </w:tabs>
        <w:spacing w:after="0" w:line="213" w:lineRule="auto"/>
        <w:ind w:right="120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E11511"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Информационно-методическое письмо об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 внеурочной деятельности в рам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t>ках реализации обновленных федеральных государс</w:t>
      </w:r>
      <w:r>
        <w:rPr>
          <w:rFonts w:ascii="Times New Roman" w:eastAsia="Times New Roman" w:hAnsi="Times New Roman" w:cs="Times New Roman"/>
          <w:sz w:val="28"/>
          <w:szCs w:val="28"/>
        </w:rPr>
        <w:t>твенных образовательных стандар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t>тов начального общего и основного общего образ</w:t>
      </w:r>
      <w:r>
        <w:rPr>
          <w:rFonts w:ascii="Times New Roman" w:eastAsia="Times New Roman" w:hAnsi="Times New Roman" w:cs="Times New Roman"/>
          <w:sz w:val="28"/>
          <w:szCs w:val="28"/>
        </w:rPr>
        <w:t>ования (письмо Министерства про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t>свещения Российской Федерации от 05.07.2022 № ТВ-1290/03).</w:t>
      </w:r>
    </w:p>
    <w:p w:rsidR="00E11511" w:rsidRPr="00E11511" w:rsidRDefault="00E11511" w:rsidP="00E11511">
      <w:pPr>
        <w:tabs>
          <w:tab w:val="left" w:pos="0"/>
        </w:tabs>
        <w:spacing w:after="0" w:line="180" w:lineRule="auto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E11511">
        <w:rPr>
          <w:rFonts w:ascii="Times New Roman" w:eastAsia="Times New Roman" w:hAnsi="Times New Roman" w:cs="Times New Roman"/>
          <w:sz w:val="28"/>
          <w:szCs w:val="28"/>
        </w:rPr>
        <w:t>Приказами Департамента образования и науки Кемеровской области:</w:t>
      </w:r>
    </w:p>
    <w:p w:rsidR="00E11511" w:rsidRPr="00E11511" w:rsidRDefault="00E11511" w:rsidP="00E11511">
      <w:pPr>
        <w:tabs>
          <w:tab w:val="left" w:pos="0"/>
        </w:tabs>
        <w:spacing w:after="0" w:line="211" w:lineRule="auto"/>
        <w:ind w:right="120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E11511">
        <w:rPr>
          <w:rFonts w:ascii="Times New Roman" w:eastAsia="Times New Roman" w:hAnsi="Times New Roman" w:cs="Times New Roman"/>
          <w:sz w:val="28"/>
          <w:szCs w:val="28"/>
        </w:rPr>
        <w:t>- от 24.06.2016 №1129 «О методических рекоменда</w:t>
      </w:r>
      <w:r>
        <w:rPr>
          <w:rFonts w:ascii="Times New Roman" w:eastAsia="Times New Roman" w:hAnsi="Times New Roman" w:cs="Times New Roman"/>
          <w:sz w:val="28"/>
          <w:szCs w:val="28"/>
        </w:rPr>
        <w:t>циях по составлению учебных пла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t>нов и планов внеурочной деятельности для 1-11(12)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классов образовательных органи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заций Кемеровской области в рамках реализации федеральных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государственных обра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t>зовательных стандартов общего образования»;</w:t>
      </w:r>
    </w:p>
    <w:p w:rsidR="00E11511" w:rsidRPr="00E11511" w:rsidRDefault="00E11511" w:rsidP="00E11511">
      <w:pPr>
        <w:tabs>
          <w:tab w:val="left" w:pos="0"/>
        </w:tabs>
        <w:spacing w:after="0" w:line="196" w:lineRule="auto"/>
        <w:ind w:right="120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E11511">
        <w:rPr>
          <w:rFonts w:ascii="Times New Roman" w:eastAsia="Times New Roman" w:hAnsi="Times New Roman" w:cs="Times New Roman"/>
          <w:sz w:val="28"/>
          <w:szCs w:val="28"/>
        </w:rPr>
        <w:t>- от 17.05.2019 №998 «О методических рекомендациях по составлению учебных планов и планов внеурочной деятельности для 1-11(12) классов образовательных организаций Кемеровской области на 2019-2020 учебный год»;</w:t>
      </w:r>
    </w:p>
    <w:p w:rsidR="00E11511" w:rsidRPr="00E11511" w:rsidRDefault="00E11511" w:rsidP="00E11511">
      <w:pPr>
        <w:tabs>
          <w:tab w:val="left" w:pos="0"/>
        </w:tabs>
        <w:spacing w:after="0" w:line="244" w:lineRule="auto"/>
        <w:ind w:right="120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E11511">
        <w:rPr>
          <w:rFonts w:ascii="Times New Roman" w:eastAsia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28.09.2020 № 28 «Об утверждении санитарных правил СП 2.4.3648-20 "Санитарн</w:t>
      </w:r>
      <w:proofErr w:type="gramStart"/>
      <w:r w:rsidRPr="00E11511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 эпидемиологические требования к организациям воспитания и обучения, о</w:t>
      </w:r>
      <w:r>
        <w:rPr>
          <w:rFonts w:ascii="Times New Roman" w:eastAsia="Times New Roman" w:hAnsi="Times New Roman" w:cs="Times New Roman"/>
          <w:sz w:val="28"/>
          <w:szCs w:val="28"/>
        </w:rPr>
        <w:t>тдыха и оздоровления детей и мо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t>лодежи», зарегистрировано в Минюсте РФ 18 декабря 2020г., Регистрационный №61573) и постановлением Главного государственного санитарного врача РФ от 28.01.2021 № 2 «Об утверждении санитарных правил и норм СанП</w:t>
      </w:r>
      <w:r>
        <w:rPr>
          <w:rFonts w:ascii="Times New Roman" w:eastAsia="Times New Roman" w:hAnsi="Times New Roman" w:cs="Times New Roman"/>
          <w:sz w:val="28"/>
          <w:szCs w:val="28"/>
        </w:rPr>
        <w:t>иН 1.2.3685-21 «Ги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t>гиенические нормативы и требования к обеспечению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и (или) безвредно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сти для человека факторов среды обитания», 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lastRenderedPageBreak/>
        <w:t>зареги</w:t>
      </w:r>
      <w:r>
        <w:rPr>
          <w:rFonts w:ascii="Times New Roman" w:eastAsia="Times New Roman" w:hAnsi="Times New Roman" w:cs="Times New Roman"/>
          <w:sz w:val="28"/>
          <w:szCs w:val="28"/>
        </w:rPr>
        <w:t>стрировано в Минюсте РФ 29 янва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ря 2021г., </w:t>
      </w:r>
      <w:proofErr w:type="gramStart"/>
      <w:r w:rsidRPr="00E11511">
        <w:rPr>
          <w:rFonts w:ascii="Times New Roman" w:eastAsia="Times New Roman" w:hAnsi="Times New Roman" w:cs="Times New Roman"/>
          <w:sz w:val="28"/>
          <w:szCs w:val="28"/>
        </w:rPr>
        <w:t>Регистрационный</w:t>
      </w:r>
      <w:proofErr w:type="gramEnd"/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 №62296) .</w:t>
      </w:r>
    </w:p>
    <w:p w:rsidR="00D6470E" w:rsidRPr="00E11511" w:rsidRDefault="00D6470E" w:rsidP="00E11511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E11511">
        <w:rPr>
          <w:rFonts w:ascii="Times New Roman" w:eastAsia="SchoolBookSanPin" w:hAnsi="Times New Roman" w:cs="Times New Roman"/>
          <w:sz w:val="28"/>
          <w:szCs w:val="28"/>
        </w:rPr>
        <w:t xml:space="preserve">Внеурочная деятельность – это  образовательная  деятельность, направленная на достижение планируемых результатов освоения основной образовательной программы (личностных, </w:t>
      </w:r>
      <w:proofErr w:type="spellStart"/>
      <w:r w:rsidRPr="00E11511">
        <w:rPr>
          <w:rFonts w:ascii="Times New Roman" w:eastAsia="SchoolBookSanPin" w:hAnsi="Times New Roman" w:cs="Times New Roman"/>
          <w:sz w:val="28"/>
          <w:szCs w:val="28"/>
        </w:rPr>
        <w:t>метапредметных</w:t>
      </w:r>
      <w:proofErr w:type="spellEnd"/>
      <w:r w:rsidRPr="00E11511">
        <w:rPr>
          <w:rFonts w:ascii="Times New Roman" w:eastAsia="SchoolBookSanPin" w:hAnsi="Times New Roman" w:cs="Times New Roman"/>
          <w:sz w:val="28"/>
          <w:szCs w:val="28"/>
        </w:rPr>
        <w:t xml:space="preserve">  и предметных), осуществляемую в формах, отличных </w:t>
      </w:r>
      <w:proofErr w:type="gramStart"/>
      <w:r w:rsidRPr="00E11511">
        <w:rPr>
          <w:rFonts w:ascii="Times New Roman" w:eastAsia="SchoolBookSanPin" w:hAnsi="Times New Roman" w:cs="Times New Roman"/>
          <w:sz w:val="28"/>
          <w:szCs w:val="28"/>
        </w:rPr>
        <w:t>от</w:t>
      </w:r>
      <w:proofErr w:type="gramEnd"/>
      <w:r w:rsidRPr="00E11511">
        <w:rPr>
          <w:rFonts w:ascii="Times New Roman" w:eastAsia="SchoolBookSanPin" w:hAnsi="Times New Roman" w:cs="Times New Roman"/>
          <w:sz w:val="28"/>
          <w:szCs w:val="28"/>
        </w:rPr>
        <w:t xml:space="preserve"> урочной.</w:t>
      </w:r>
    </w:p>
    <w:p w:rsidR="00D6470E" w:rsidRPr="00E11511" w:rsidRDefault="00D6470E" w:rsidP="00E11511">
      <w:pPr>
        <w:spacing w:after="0"/>
        <w:ind w:left="260" w:firstLine="524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E11511">
        <w:rPr>
          <w:rFonts w:ascii="Times New Roman" w:eastAsia="SchoolBookSanPin" w:hAnsi="Times New Roman" w:cs="Times New Roman"/>
          <w:sz w:val="28"/>
          <w:szCs w:val="28"/>
        </w:rPr>
        <w:t>Внеурочная деятельность является неотъемлемой и обязательной частью основной общеобразовательной программы.</w:t>
      </w:r>
      <w:r w:rsidRPr="00E11511">
        <w:rPr>
          <w:rFonts w:ascii="Times New Roman" w:eastAsia="SchoolBookSanPin" w:hAnsi="Times New Roman" w:cs="Times New Roman"/>
          <w:sz w:val="28"/>
          <w:szCs w:val="28"/>
        </w:rPr>
        <w:br/>
      </w:r>
      <w:r w:rsidR="00E11511">
        <w:rPr>
          <w:rFonts w:ascii="Times New Roman" w:eastAsia="SchoolBookSanPin" w:hAnsi="Times New Roman" w:cs="Times New Roman"/>
          <w:sz w:val="28"/>
          <w:szCs w:val="28"/>
        </w:rPr>
        <w:t xml:space="preserve">        </w:t>
      </w:r>
      <w:r w:rsidRPr="00E11511">
        <w:rPr>
          <w:rFonts w:ascii="Times New Roman" w:eastAsia="SchoolBookSanPin" w:hAnsi="Times New Roman" w:cs="Times New Roman"/>
          <w:sz w:val="28"/>
          <w:szCs w:val="28"/>
        </w:rPr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E11511" w:rsidRPr="00E11511" w:rsidRDefault="00E11511" w:rsidP="00E11511">
      <w:pPr>
        <w:spacing w:after="0" w:line="235" w:lineRule="auto"/>
        <w:ind w:left="26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Внеурочная деятельность направлена на достижение планируемых результатов освоения основной образовательной программы (личностных, </w:t>
      </w:r>
      <w:proofErr w:type="spellStart"/>
      <w:r w:rsidRPr="00E11511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 и предметных) и осуществляется в формах, отличных </w:t>
      </w:r>
      <w:proofErr w:type="gramStart"/>
      <w:r w:rsidRPr="00E1151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 урочной.</w:t>
      </w:r>
    </w:p>
    <w:p w:rsidR="00E11511" w:rsidRPr="00E11511" w:rsidRDefault="00E11511" w:rsidP="00E11511">
      <w:pPr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E11511" w:rsidRPr="00E11511" w:rsidRDefault="00E11511" w:rsidP="00E11511">
      <w:pPr>
        <w:spacing w:after="0" w:line="232" w:lineRule="auto"/>
        <w:ind w:left="26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11511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является неотъемлемой и обязательной частью основной общеобразовательной программы.</w:t>
      </w:r>
    </w:p>
    <w:p w:rsidR="00E11511" w:rsidRPr="00E11511" w:rsidRDefault="00E11511" w:rsidP="00E11511">
      <w:pPr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E11511" w:rsidRPr="00E11511" w:rsidRDefault="00E11511" w:rsidP="00E11511">
      <w:pPr>
        <w:spacing w:after="0" w:line="235" w:lineRule="auto"/>
        <w:ind w:left="26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11511">
        <w:rPr>
          <w:rFonts w:ascii="Times New Roman" w:eastAsia="Times New Roman" w:hAnsi="Times New Roman" w:cs="Times New Roman"/>
          <w:sz w:val="28"/>
          <w:szCs w:val="28"/>
        </w:rPr>
        <w:t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себя:</w:t>
      </w:r>
    </w:p>
    <w:p w:rsidR="00E11511" w:rsidRPr="00E11511" w:rsidRDefault="00E11511" w:rsidP="00E11511">
      <w:pPr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E11511" w:rsidRPr="00E11511" w:rsidRDefault="00E11511" w:rsidP="00E11511">
      <w:pPr>
        <w:spacing w:after="0" w:line="235" w:lineRule="auto"/>
        <w:ind w:left="26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11511">
        <w:rPr>
          <w:rFonts w:ascii="Times New Roman" w:eastAsia="Times New Roman" w:hAnsi="Times New Roman" w:cs="Times New Roman"/>
          <w:sz w:val="28"/>
          <w:szCs w:val="28"/>
        </w:rPr>
        <w:t>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обучающихся;</w:t>
      </w:r>
    </w:p>
    <w:p w:rsidR="00E11511" w:rsidRPr="00E11511" w:rsidRDefault="00E11511" w:rsidP="00E11511">
      <w:pPr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E11511" w:rsidRPr="00E11511" w:rsidRDefault="00E11511" w:rsidP="00E11511">
      <w:pPr>
        <w:spacing w:after="0" w:line="232" w:lineRule="auto"/>
        <w:ind w:left="26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внеурочную деятельность по формированию функциональной грамотности </w:t>
      </w:r>
      <w:proofErr w:type="gramStart"/>
      <w:r w:rsidRPr="00E1151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1151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1511" w:rsidRPr="00E11511" w:rsidRDefault="00E11511" w:rsidP="00E11511">
      <w:pPr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E11511" w:rsidRPr="00E11511" w:rsidRDefault="00E11511" w:rsidP="00E11511">
      <w:pPr>
        <w:spacing w:after="0" w:line="235" w:lineRule="auto"/>
        <w:ind w:left="26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11511">
        <w:rPr>
          <w:rFonts w:ascii="Times New Roman" w:eastAsia="Times New Roman" w:hAnsi="Times New Roman" w:cs="Times New Roman"/>
          <w:sz w:val="28"/>
          <w:szCs w:val="28"/>
        </w:rPr>
        <w:t>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практик;</w:t>
      </w:r>
    </w:p>
    <w:p w:rsidR="00E11511" w:rsidRPr="00E11511" w:rsidRDefault="00E11511" w:rsidP="00E11511">
      <w:pPr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E11511" w:rsidRPr="00E11511" w:rsidRDefault="00E11511" w:rsidP="00E11511">
      <w:pPr>
        <w:spacing w:after="0" w:line="235" w:lineRule="auto"/>
        <w:ind w:left="26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11511">
        <w:rPr>
          <w:rFonts w:ascii="Times New Roman" w:eastAsia="Times New Roman" w:hAnsi="Times New Roman" w:cs="Times New Roman"/>
          <w:sz w:val="28"/>
          <w:szCs w:val="28"/>
        </w:rPr>
        <w:t>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интересам;</w:t>
      </w:r>
    </w:p>
    <w:p w:rsidR="00E11511" w:rsidRPr="00E11511" w:rsidRDefault="00E11511" w:rsidP="00E11511">
      <w:pPr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E11511" w:rsidRPr="00E11511" w:rsidRDefault="00E11511" w:rsidP="00E11511">
      <w:pPr>
        <w:spacing w:after="0" w:line="232" w:lineRule="auto"/>
        <w:ind w:left="26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11511">
        <w:rPr>
          <w:rFonts w:ascii="Times New Roman" w:eastAsia="Times New Roman" w:hAnsi="Times New Roman" w:cs="Times New Roman"/>
          <w:sz w:val="28"/>
          <w:szCs w:val="28"/>
        </w:rPr>
        <w:t>внеурочную деятельность по организации деятельности ученических сообществ (подростковых коллективов);</w:t>
      </w:r>
    </w:p>
    <w:p w:rsidR="00E11511" w:rsidRPr="00E11511" w:rsidRDefault="00E11511" w:rsidP="00E11511">
      <w:pPr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E11511" w:rsidRPr="00E11511" w:rsidRDefault="00E11511" w:rsidP="00E11511">
      <w:pPr>
        <w:spacing w:after="0" w:line="232" w:lineRule="auto"/>
        <w:ind w:left="26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11511">
        <w:rPr>
          <w:rFonts w:ascii="Times New Roman" w:eastAsia="Times New Roman" w:hAnsi="Times New Roman" w:cs="Times New Roman"/>
          <w:sz w:val="28"/>
          <w:szCs w:val="28"/>
        </w:rPr>
        <w:t>внеурочную деятельность, направленную на организационное обеспечение учебной деятельности;</w:t>
      </w:r>
    </w:p>
    <w:p w:rsidR="00E11511" w:rsidRPr="00E11511" w:rsidRDefault="00E11511" w:rsidP="00E11511">
      <w:pPr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E11511" w:rsidRPr="00E11511" w:rsidRDefault="00E11511" w:rsidP="00E11511">
      <w:pPr>
        <w:spacing w:after="0" w:line="232" w:lineRule="auto"/>
        <w:ind w:left="26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внеурочную деятельность, направленную на организацию педагогической поддержки </w:t>
      </w:r>
      <w:proofErr w:type="gramStart"/>
      <w:r w:rsidRPr="00E1151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1151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1511" w:rsidRPr="00E11511" w:rsidRDefault="00E11511" w:rsidP="00E11511">
      <w:pPr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E11511" w:rsidRPr="00E11511" w:rsidRDefault="00E11511" w:rsidP="00E11511">
      <w:pPr>
        <w:spacing w:after="0" w:line="232" w:lineRule="auto"/>
        <w:ind w:left="26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внеурочную деятельность, направленную на обеспечение благополучия </w:t>
      </w:r>
      <w:proofErr w:type="gramStart"/>
      <w:r w:rsidRPr="00E1151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11511">
        <w:rPr>
          <w:rFonts w:ascii="Times New Roman" w:eastAsia="Times New Roman" w:hAnsi="Times New Roman" w:cs="Times New Roman"/>
          <w:sz w:val="28"/>
          <w:szCs w:val="28"/>
        </w:rPr>
        <w:t xml:space="preserve"> в пространстве общеобразовательной организации.</w:t>
      </w:r>
    </w:p>
    <w:p w:rsidR="00E11511" w:rsidRPr="00E11511" w:rsidRDefault="00E11511" w:rsidP="00E11511">
      <w:pPr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E11511" w:rsidRPr="00F374AD" w:rsidRDefault="00E11511" w:rsidP="00F374AD">
      <w:pPr>
        <w:spacing w:after="0" w:line="240" w:lineRule="auto"/>
        <w:ind w:left="26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11511">
        <w:rPr>
          <w:rFonts w:ascii="Times New Roman" w:eastAsia="Times New Roman" w:hAnsi="Times New Roman" w:cs="Times New Roman"/>
          <w:sz w:val="28"/>
          <w:szCs w:val="28"/>
        </w:rPr>
        <w:lastRenderedPageBreak/>
        <w:t>Для достижения целей и задач внеурочной деятельности используется все многообразие доступных объектов отечественной культуры, в том числе наследие отечественного кинематографа.</w:t>
      </w:r>
    </w:p>
    <w:p w:rsidR="00E11511" w:rsidRPr="00E11511" w:rsidRDefault="00E11511" w:rsidP="00F374AD">
      <w:pPr>
        <w:spacing w:after="0" w:line="240" w:lineRule="auto"/>
        <w:ind w:left="284"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1511">
        <w:rPr>
          <w:rFonts w:ascii="Times New Roman" w:eastAsia="Times New Roman" w:hAnsi="Times New Roman" w:cs="Times New Roman"/>
          <w:sz w:val="28"/>
          <w:szCs w:val="28"/>
        </w:rPr>
        <w:t>Стандартом  рекомендуются  такие  формы  организации  деятельности, 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511">
        <w:rPr>
          <w:rFonts w:ascii="Times New Roman" w:eastAsia="Times New Roman" w:hAnsi="Times New Roman" w:cs="Times New Roman"/>
          <w:sz w:val="28"/>
          <w:szCs w:val="28"/>
        </w:rPr>
        <w:t>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другие формы, отличные от урочной, на добровольной основе в соответствии с выбором участников образовательных отношений.</w:t>
      </w:r>
      <w:proofErr w:type="gramEnd"/>
    </w:p>
    <w:p w:rsidR="00D6470E" w:rsidRPr="00E11511" w:rsidRDefault="00D6470E" w:rsidP="00E1151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E11511">
        <w:rPr>
          <w:rFonts w:ascii="Times New Roman" w:eastAsia="SchoolBookSanPin" w:hAnsi="Times New Roman" w:cs="Times New Roman"/>
          <w:sz w:val="28"/>
          <w:szCs w:val="28"/>
        </w:rPr>
        <w:t>Форм</w:t>
      </w:r>
      <w:r w:rsidR="00AB7462" w:rsidRPr="00E11511">
        <w:rPr>
          <w:rFonts w:ascii="Times New Roman" w:eastAsia="SchoolBookSanPin" w:hAnsi="Times New Roman" w:cs="Times New Roman"/>
          <w:sz w:val="28"/>
          <w:szCs w:val="28"/>
        </w:rPr>
        <w:t>ы внеурочной деятельности в МБОУ «</w:t>
      </w:r>
      <w:proofErr w:type="spellStart"/>
      <w:r w:rsidR="00AB7462" w:rsidRPr="00E11511">
        <w:rPr>
          <w:rFonts w:ascii="Times New Roman" w:eastAsia="SchoolBookSanPin" w:hAnsi="Times New Roman" w:cs="Times New Roman"/>
          <w:sz w:val="28"/>
          <w:szCs w:val="28"/>
        </w:rPr>
        <w:t>Красненская</w:t>
      </w:r>
      <w:proofErr w:type="spellEnd"/>
      <w:r w:rsidR="00AB7462" w:rsidRPr="00E11511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E11511">
        <w:rPr>
          <w:rFonts w:ascii="Times New Roman" w:eastAsia="SchoolBookSanPin" w:hAnsi="Times New Roman" w:cs="Times New Roman"/>
          <w:sz w:val="28"/>
          <w:szCs w:val="28"/>
        </w:rPr>
        <w:t>СОШ</w:t>
      </w:r>
      <w:r w:rsidR="00AB7462" w:rsidRPr="00E11511">
        <w:rPr>
          <w:rFonts w:ascii="Times New Roman" w:eastAsia="SchoolBookSanPin" w:hAnsi="Times New Roman" w:cs="Times New Roman"/>
          <w:sz w:val="28"/>
          <w:szCs w:val="28"/>
        </w:rPr>
        <w:t>»</w:t>
      </w:r>
      <w:r w:rsidRPr="00E11511">
        <w:rPr>
          <w:rFonts w:ascii="Times New Roman" w:eastAsia="SchoolBookSanPin" w:hAnsi="Times New Roman" w:cs="Times New Roman"/>
          <w:sz w:val="28"/>
          <w:szCs w:val="28"/>
        </w:rPr>
        <w:t xml:space="preserve">  предусматривают активность  и самостоятельность обучающихся,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</w:t>
      </w:r>
      <w:r w:rsidRPr="00E11511">
        <w:rPr>
          <w:rFonts w:ascii="Times New Roman" w:eastAsia="SchoolBookSanPin" w:hAnsi="Times New Roman" w:cs="Times New Roman"/>
          <w:sz w:val="28"/>
          <w:szCs w:val="28"/>
        </w:rPr>
        <w:br/>
        <w:t xml:space="preserve">(в том числе экспедиции, практики), экскурсии (в музеи, парки, на предприятия и другие), походы, деловые игры и </w:t>
      </w:r>
      <w:proofErr w:type="gramStart"/>
      <w:r w:rsidRPr="00E11511">
        <w:rPr>
          <w:rFonts w:ascii="Times New Roman" w:eastAsia="SchoolBookSanPin" w:hAnsi="Times New Roman" w:cs="Times New Roman"/>
          <w:sz w:val="28"/>
          <w:szCs w:val="28"/>
        </w:rPr>
        <w:t>другое</w:t>
      </w:r>
      <w:proofErr w:type="gramEnd"/>
      <w:r w:rsidRPr="00E11511">
        <w:rPr>
          <w:rFonts w:ascii="Times New Roman" w:eastAsia="SchoolBookSanPin" w:hAnsi="Times New Roman" w:cs="Times New Roman"/>
          <w:sz w:val="28"/>
          <w:szCs w:val="28"/>
        </w:rPr>
        <w:t>.</w:t>
      </w:r>
    </w:p>
    <w:p w:rsidR="00D6470E" w:rsidRPr="00E11511" w:rsidRDefault="00D6470E" w:rsidP="00E1151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E11511">
        <w:rPr>
          <w:rFonts w:ascii="Times New Roman" w:eastAsia="SchoolBookSanPin" w:hAnsi="Times New Roman" w:cs="Times New Roman"/>
          <w:sz w:val="28"/>
          <w:szCs w:val="28"/>
        </w:rPr>
        <w:t xml:space="preserve">         Один час в неделю в </w:t>
      </w:r>
      <w:r w:rsidR="00AB7462" w:rsidRPr="00E11511">
        <w:rPr>
          <w:rFonts w:ascii="Times New Roman" w:eastAsia="SchoolBookSanPin" w:hAnsi="Times New Roman" w:cs="Times New Roman"/>
          <w:sz w:val="28"/>
          <w:szCs w:val="28"/>
        </w:rPr>
        <w:t>МБОУ «</w:t>
      </w:r>
      <w:proofErr w:type="spellStart"/>
      <w:r w:rsidR="00AB7462" w:rsidRPr="00E11511">
        <w:rPr>
          <w:rFonts w:ascii="Times New Roman" w:eastAsia="SchoolBookSanPin" w:hAnsi="Times New Roman" w:cs="Times New Roman"/>
          <w:sz w:val="28"/>
          <w:szCs w:val="28"/>
        </w:rPr>
        <w:t>Красненская</w:t>
      </w:r>
      <w:proofErr w:type="spellEnd"/>
      <w:r w:rsidR="00AB7462" w:rsidRPr="00E11511">
        <w:rPr>
          <w:rFonts w:ascii="Times New Roman" w:eastAsia="SchoolBookSanPin" w:hAnsi="Times New Roman" w:cs="Times New Roman"/>
          <w:sz w:val="28"/>
          <w:szCs w:val="28"/>
        </w:rPr>
        <w:t xml:space="preserve"> СОШ»  </w:t>
      </w:r>
      <w:r w:rsidRPr="00E11511">
        <w:rPr>
          <w:rFonts w:ascii="Times New Roman" w:eastAsia="SchoolBookSanPin" w:hAnsi="Times New Roman" w:cs="Times New Roman"/>
          <w:sz w:val="28"/>
          <w:szCs w:val="28"/>
        </w:rPr>
        <w:t xml:space="preserve">отводится на внеурочное занятие «Разговоры о </w:t>
      </w:r>
      <w:proofErr w:type="gramStart"/>
      <w:r w:rsidRPr="00E11511">
        <w:rPr>
          <w:rFonts w:ascii="Times New Roman" w:eastAsia="SchoolBookSanPin" w:hAnsi="Times New Roman" w:cs="Times New Roman"/>
          <w:sz w:val="28"/>
          <w:szCs w:val="28"/>
        </w:rPr>
        <w:t>важном</w:t>
      </w:r>
      <w:proofErr w:type="gramEnd"/>
      <w:r w:rsidRPr="00E11511">
        <w:rPr>
          <w:rFonts w:ascii="Times New Roman" w:eastAsia="SchoolBookSanPin" w:hAnsi="Times New Roman" w:cs="Times New Roman"/>
          <w:sz w:val="28"/>
          <w:szCs w:val="28"/>
        </w:rPr>
        <w:t xml:space="preserve">». </w:t>
      </w:r>
    </w:p>
    <w:p w:rsidR="00D6470E" w:rsidRPr="00E11511" w:rsidRDefault="00D6470E" w:rsidP="00E1151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 w:rsidRPr="00E11511">
        <w:rPr>
          <w:rFonts w:ascii="Times New Roman" w:eastAsia="SchoolBookSanPin" w:hAnsi="Times New Roman" w:cs="Times New Roman"/>
          <w:sz w:val="28"/>
          <w:szCs w:val="28"/>
        </w:rPr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</w:t>
      </w:r>
      <w:r w:rsidRPr="00E11511">
        <w:rPr>
          <w:rFonts w:ascii="Times New Roman" w:eastAsia="SchoolBookSanPin" w:hAnsi="Times New Roman" w:cs="Times New Roman"/>
          <w:sz w:val="28"/>
          <w:szCs w:val="28"/>
        </w:rPr>
        <w:br/>
        <w:t>ее людям, ее уникальной истории, богатой природе и великой культуре.</w:t>
      </w:r>
      <w:proofErr w:type="gramEnd"/>
      <w:r w:rsidRPr="00E11511">
        <w:rPr>
          <w:rFonts w:ascii="Times New Roman" w:eastAsia="SchoolBookSanPin" w:hAnsi="Times New Roman" w:cs="Times New Roman"/>
          <w:sz w:val="28"/>
          <w:szCs w:val="28"/>
        </w:rPr>
        <w:t xml:space="preserve"> Внеурочные занятия «Разговоры о важном </w:t>
      </w:r>
      <w:proofErr w:type="gramStart"/>
      <w:r w:rsidRPr="00E11511">
        <w:rPr>
          <w:rFonts w:ascii="Times New Roman" w:eastAsia="SchoolBookSanPin" w:hAnsi="Times New Roman" w:cs="Times New Roman"/>
          <w:sz w:val="28"/>
          <w:szCs w:val="28"/>
        </w:rPr>
        <w:t>должны</w:t>
      </w:r>
      <w:proofErr w:type="gramEnd"/>
      <w:r w:rsidRPr="00E11511">
        <w:rPr>
          <w:rFonts w:ascii="Times New Roman" w:eastAsia="SchoolBookSanPin" w:hAnsi="Times New Roman" w:cs="Times New Roman"/>
          <w:sz w:val="28"/>
          <w:szCs w:val="28"/>
        </w:rPr>
        <w:t xml:space="preserve">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 </w:t>
      </w:r>
    </w:p>
    <w:p w:rsidR="00D6470E" w:rsidRPr="00E11511" w:rsidRDefault="00D6470E" w:rsidP="00F374A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E11511">
        <w:rPr>
          <w:rFonts w:ascii="Times New Roman" w:eastAsia="SchoolBookSanPin" w:hAnsi="Times New Roman" w:cs="Times New Roman"/>
          <w:sz w:val="28"/>
          <w:szCs w:val="28"/>
        </w:rPr>
        <w:t xml:space="preserve"> Основной формат внеурочных занятий «Разговоры о </w:t>
      </w:r>
      <w:proofErr w:type="gramStart"/>
      <w:r w:rsidRPr="00E11511">
        <w:rPr>
          <w:rFonts w:ascii="Times New Roman" w:eastAsia="SchoolBookSanPin" w:hAnsi="Times New Roman" w:cs="Times New Roman"/>
          <w:sz w:val="28"/>
          <w:szCs w:val="28"/>
        </w:rPr>
        <w:t>важном</w:t>
      </w:r>
      <w:proofErr w:type="gramEnd"/>
      <w:r w:rsidRPr="00E11511">
        <w:rPr>
          <w:rFonts w:ascii="Times New Roman" w:eastAsia="SchoolBookSanPin" w:hAnsi="Times New Roman" w:cs="Times New Roman"/>
          <w:sz w:val="28"/>
          <w:szCs w:val="28"/>
        </w:rPr>
        <w:t xml:space="preserve">» – разговор и (или) беседа с обучающимися. Основные темы занятий связаны </w:t>
      </w:r>
      <w:r w:rsidRPr="00E11511">
        <w:rPr>
          <w:rFonts w:ascii="Times New Roman" w:eastAsia="SchoolBookSanPin" w:hAnsi="Times New Roman" w:cs="Times New Roman"/>
          <w:sz w:val="28"/>
          <w:szCs w:val="28"/>
        </w:rPr>
        <w:br/>
        <w:t>с важнейшими аспектами жизни человека в современной России: знанием родной истории и пониманием сложностей современного мира, техническим прогрессом  и сохранением природы, ориентацией в м</w:t>
      </w:r>
      <w:r w:rsidR="00F374AD">
        <w:rPr>
          <w:rFonts w:ascii="Times New Roman" w:eastAsia="SchoolBookSanPin" w:hAnsi="Times New Roman" w:cs="Times New Roman"/>
          <w:sz w:val="28"/>
          <w:szCs w:val="28"/>
        </w:rPr>
        <w:t xml:space="preserve">ировой художественной культуре </w:t>
      </w:r>
      <w:r w:rsidRPr="00E11511">
        <w:rPr>
          <w:rFonts w:ascii="Times New Roman" w:eastAsia="SchoolBookSanPin" w:hAnsi="Times New Roman" w:cs="Times New Roman"/>
          <w:sz w:val="28"/>
          <w:szCs w:val="28"/>
        </w:rPr>
        <w:t>и повседневной культуре поведени</w:t>
      </w:r>
      <w:r w:rsidR="00F374AD">
        <w:rPr>
          <w:rFonts w:ascii="Times New Roman" w:eastAsia="SchoolBookSanPin" w:hAnsi="Times New Roman" w:cs="Times New Roman"/>
          <w:sz w:val="28"/>
          <w:szCs w:val="28"/>
        </w:rPr>
        <w:t xml:space="preserve">я, доброжелательным отношением </w:t>
      </w:r>
      <w:r w:rsidRPr="00E11511">
        <w:rPr>
          <w:rFonts w:ascii="Times New Roman" w:eastAsia="SchoolBookSanPin" w:hAnsi="Times New Roman" w:cs="Times New Roman"/>
          <w:sz w:val="28"/>
          <w:szCs w:val="28"/>
        </w:rPr>
        <w:t>к окружающим и ответственным отношением к собственным поступкам.</w:t>
      </w:r>
    </w:p>
    <w:p w:rsidR="004C1E8A" w:rsidRPr="00E11511" w:rsidRDefault="00F374AD" w:rsidP="00F374AD">
      <w:pPr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  <w:sectPr w:rsidR="004C1E8A" w:rsidRPr="00E115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         </w:t>
      </w:r>
      <w:r w:rsidR="00D6470E" w:rsidRPr="00E11511">
        <w:rPr>
          <w:rFonts w:ascii="Times New Roman" w:eastAsia="SchoolBookSanPin" w:hAnsi="Times New Roman" w:cs="Times New Roman"/>
          <w:sz w:val="28"/>
          <w:szCs w:val="28"/>
        </w:rPr>
        <w:t xml:space="preserve"> В целях реализации плана внеурочной деятельности </w:t>
      </w:r>
      <w:r w:rsidR="00AB7462" w:rsidRPr="00E11511">
        <w:rPr>
          <w:rFonts w:ascii="Times New Roman" w:eastAsia="SchoolBookSanPin" w:hAnsi="Times New Roman" w:cs="Times New Roman"/>
          <w:sz w:val="28"/>
          <w:szCs w:val="28"/>
        </w:rPr>
        <w:t>МБОУ «</w:t>
      </w:r>
      <w:proofErr w:type="spellStart"/>
      <w:r w:rsidR="00AB7462" w:rsidRPr="00E11511">
        <w:rPr>
          <w:rFonts w:ascii="Times New Roman" w:eastAsia="SchoolBookSanPin" w:hAnsi="Times New Roman" w:cs="Times New Roman"/>
          <w:sz w:val="28"/>
          <w:szCs w:val="28"/>
        </w:rPr>
        <w:t>Красненская</w:t>
      </w:r>
      <w:proofErr w:type="spellEnd"/>
      <w:r w:rsidR="00AB7462" w:rsidRPr="00E11511">
        <w:rPr>
          <w:rFonts w:ascii="Times New Roman" w:eastAsia="SchoolBookSanPin" w:hAnsi="Times New Roman" w:cs="Times New Roman"/>
          <w:sz w:val="28"/>
          <w:szCs w:val="28"/>
        </w:rPr>
        <w:t xml:space="preserve"> СОШ»  </w:t>
      </w:r>
      <w:r w:rsidR="009506DE">
        <w:rPr>
          <w:rFonts w:ascii="Times New Roman" w:eastAsia="SchoolBookSanPin" w:hAnsi="Times New Roman" w:cs="Times New Roman"/>
          <w:sz w:val="28"/>
          <w:szCs w:val="28"/>
        </w:rPr>
        <w:t>не</w:t>
      </w:r>
      <w:r w:rsidR="00AB7462" w:rsidRPr="00E11511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D6470E" w:rsidRPr="00E11511">
        <w:rPr>
          <w:rFonts w:ascii="Times New Roman" w:eastAsia="SchoolBookSanPin" w:hAnsi="Times New Roman" w:cs="Times New Roman"/>
          <w:sz w:val="28"/>
          <w:szCs w:val="28"/>
        </w:rPr>
        <w:t xml:space="preserve">использует ресурсы других </w:t>
      </w:r>
      <w:r w:rsidR="00AB7462" w:rsidRPr="00E11511">
        <w:rPr>
          <w:rFonts w:ascii="Times New Roman" w:eastAsia="SchoolBookSanPin" w:hAnsi="Times New Roman" w:cs="Times New Roman"/>
          <w:sz w:val="28"/>
          <w:szCs w:val="28"/>
        </w:rPr>
        <w:t>организаций ..</w:t>
      </w:r>
      <w:r w:rsidR="004C1E8A" w:rsidRPr="00E11511">
        <w:rPr>
          <w:rFonts w:ascii="Times New Roman" w:eastAsia="SchoolBookSanPin" w:hAnsi="Times New Roman" w:cs="Times New Roman"/>
          <w:sz w:val="28"/>
          <w:szCs w:val="28"/>
        </w:rPr>
        <w:br/>
      </w:r>
    </w:p>
    <w:tbl>
      <w:tblPr>
        <w:tblW w:w="15437" w:type="dxa"/>
        <w:tblInd w:w="12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4A0" w:firstRow="1" w:lastRow="0" w:firstColumn="1" w:lastColumn="0" w:noHBand="0" w:noVBand="1"/>
      </w:tblPr>
      <w:tblGrid>
        <w:gridCol w:w="4400"/>
        <w:gridCol w:w="2957"/>
        <w:gridCol w:w="2268"/>
        <w:gridCol w:w="1560"/>
        <w:gridCol w:w="1275"/>
        <w:gridCol w:w="851"/>
        <w:gridCol w:w="1086"/>
        <w:gridCol w:w="48"/>
        <w:gridCol w:w="6"/>
        <w:gridCol w:w="986"/>
      </w:tblGrid>
      <w:tr w:rsidR="00F374AD" w:rsidTr="009506DE">
        <w:trPr>
          <w:cantSplit/>
          <w:trHeight w:val="374"/>
          <w:tblHeader/>
        </w:trPr>
        <w:tc>
          <w:tcPr>
            <w:tcW w:w="4400" w:type="dxa"/>
            <w:vMerge w:val="restart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F374AD" w:rsidRDefault="00F374AD">
            <w:pPr>
              <w:spacing w:before="47"/>
              <w:ind w:left="146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2957" w:type="dxa"/>
            <w:vMerge w:val="restart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F374AD" w:rsidRDefault="00F374AD" w:rsidP="00F374AD">
            <w:pPr>
              <w:spacing w:before="47"/>
              <w:ind w:left="156" w:right="17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F374AD" w:rsidRDefault="00F374AD" w:rsidP="009506DE">
            <w:pPr>
              <w:spacing w:before="47"/>
              <w:ind w:left="176" w:right="45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5812" w:type="dxa"/>
            <w:gridSpan w:val="7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F374AD" w:rsidRDefault="00F374AD">
            <w:pPr>
              <w:spacing w:before="47"/>
              <w:ind w:left="77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F374AD" w:rsidTr="009506DE">
        <w:trPr>
          <w:cantSplit/>
          <w:trHeight w:val="652"/>
          <w:tblHeader/>
        </w:trPr>
        <w:tc>
          <w:tcPr>
            <w:tcW w:w="4400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F374AD" w:rsidRDefault="00F374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F374AD" w:rsidRDefault="00F374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F374AD" w:rsidRDefault="00F374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F374AD" w:rsidRDefault="00F374AD" w:rsidP="00F374AD">
            <w:pPr>
              <w:spacing w:before="47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275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F374AD" w:rsidRDefault="00F374AD">
            <w:pPr>
              <w:spacing w:before="47"/>
              <w:ind w:left="96" w:right="8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851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F374AD" w:rsidRDefault="00F374AD" w:rsidP="00453DCE">
            <w:pPr>
              <w:spacing w:before="47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  <w:p w:rsidR="00F374AD" w:rsidRDefault="00F374AD" w:rsidP="00453DCE">
            <w:pPr>
              <w:spacing w:after="0"/>
              <w:ind w:left="31" w:righ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086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auto"/>
            </w:tcBorders>
            <w:hideMark/>
          </w:tcPr>
          <w:p w:rsidR="00F374AD" w:rsidRDefault="00F374AD" w:rsidP="00F374AD">
            <w:pPr>
              <w:spacing w:before="47"/>
              <w:ind w:left="-108" w:right="14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040" w:type="dxa"/>
            <w:gridSpan w:val="3"/>
            <w:tcBorders>
              <w:top w:val="single" w:sz="4" w:space="0" w:color="212121"/>
              <w:left w:val="single" w:sz="4" w:space="0" w:color="auto"/>
              <w:bottom w:val="single" w:sz="4" w:space="0" w:color="212121"/>
              <w:right w:val="single" w:sz="4" w:space="0" w:color="212121"/>
            </w:tcBorders>
          </w:tcPr>
          <w:p w:rsidR="00F374AD" w:rsidRDefault="00F374AD">
            <w:pPr>
              <w:spacing w:before="47"/>
              <w:ind w:left="159" w:right="14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класс</w:t>
            </w:r>
          </w:p>
        </w:tc>
      </w:tr>
      <w:tr w:rsidR="00F374AD" w:rsidTr="009506DE">
        <w:trPr>
          <w:cantSplit/>
          <w:trHeight w:val="1194"/>
          <w:tblHeader/>
        </w:trPr>
        <w:tc>
          <w:tcPr>
            <w:tcW w:w="4400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F374AD" w:rsidRPr="009506DE" w:rsidRDefault="00F374AD" w:rsidP="009506DE">
            <w:pPr>
              <w:spacing w:after="0" w:line="240" w:lineRule="auto"/>
              <w:ind w:left="50" w:right="131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957" w:type="dxa"/>
            <w:tcBorders>
              <w:top w:val="single" w:sz="4" w:space="0" w:color="212121"/>
              <w:left w:val="single" w:sz="4" w:space="0" w:color="212121"/>
              <w:right w:val="single" w:sz="4" w:space="0" w:color="212121"/>
            </w:tcBorders>
          </w:tcPr>
          <w:p w:rsidR="00F374AD" w:rsidRPr="009506DE" w:rsidRDefault="00F374AD" w:rsidP="009506DE">
            <w:pPr>
              <w:spacing w:after="0" w:line="240" w:lineRule="auto"/>
              <w:ind w:left="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sz w:val="24"/>
                <w:szCs w:val="24"/>
              </w:rPr>
              <w:t>«Спортивные игры»</w:t>
            </w:r>
          </w:p>
        </w:tc>
        <w:tc>
          <w:tcPr>
            <w:tcW w:w="2268" w:type="dxa"/>
            <w:tcBorders>
              <w:top w:val="single" w:sz="4" w:space="0" w:color="212121"/>
              <w:left w:val="single" w:sz="4" w:space="0" w:color="212121"/>
              <w:right w:val="single" w:sz="4" w:space="0" w:color="212121"/>
            </w:tcBorders>
          </w:tcPr>
          <w:p w:rsidR="00F374AD" w:rsidRPr="009506DE" w:rsidRDefault="00F374AD" w:rsidP="009506DE">
            <w:pPr>
              <w:spacing w:after="0" w:line="240" w:lineRule="auto"/>
              <w:ind w:left="5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факультатив</w:t>
            </w:r>
          </w:p>
        </w:tc>
        <w:tc>
          <w:tcPr>
            <w:tcW w:w="1560" w:type="dxa"/>
            <w:tcBorders>
              <w:top w:val="single" w:sz="4" w:space="0" w:color="212121"/>
              <w:left w:val="single" w:sz="4" w:space="0" w:color="212121"/>
              <w:right w:val="single" w:sz="4" w:space="0" w:color="212121"/>
            </w:tcBorders>
          </w:tcPr>
          <w:p w:rsidR="00F374AD" w:rsidRPr="009506DE" w:rsidRDefault="00F374AD" w:rsidP="009506DE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212121"/>
              <w:left w:val="single" w:sz="4" w:space="0" w:color="212121"/>
              <w:right w:val="single" w:sz="4" w:space="0" w:color="212121"/>
            </w:tcBorders>
          </w:tcPr>
          <w:p w:rsidR="00F374AD" w:rsidRPr="009506DE" w:rsidRDefault="00F374AD" w:rsidP="009506DE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212121"/>
              <w:left w:val="single" w:sz="4" w:space="0" w:color="212121"/>
              <w:right w:val="single" w:sz="4" w:space="0" w:color="212121"/>
            </w:tcBorders>
          </w:tcPr>
          <w:p w:rsidR="00F374AD" w:rsidRPr="009506DE" w:rsidRDefault="00453DCE" w:rsidP="009506DE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212121"/>
              <w:left w:val="single" w:sz="4" w:space="0" w:color="212121"/>
              <w:right w:val="single" w:sz="4" w:space="0" w:color="auto"/>
            </w:tcBorders>
          </w:tcPr>
          <w:p w:rsidR="00F374AD" w:rsidRPr="009506DE" w:rsidRDefault="00453DCE" w:rsidP="009506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3"/>
            <w:tcBorders>
              <w:top w:val="single" w:sz="4" w:space="0" w:color="212121"/>
              <w:left w:val="single" w:sz="4" w:space="0" w:color="auto"/>
              <w:right w:val="single" w:sz="4" w:space="0" w:color="212121"/>
            </w:tcBorders>
          </w:tcPr>
          <w:p w:rsidR="00F374AD" w:rsidRPr="009506DE" w:rsidRDefault="00453DCE" w:rsidP="009506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9506DE" w:rsidTr="009506DE">
        <w:trPr>
          <w:cantSplit/>
          <w:trHeight w:val="376"/>
          <w:tblHeader/>
        </w:trPr>
        <w:tc>
          <w:tcPr>
            <w:tcW w:w="4400" w:type="dxa"/>
            <w:vMerge w:val="restart"/>
            <w:tcBorders>
              <w:top w:val="single" w:sz="4" w:space="0" w:color="212121"/>
              <w:left w:val="single" w:sz="4" w:space="0" w:color="212121"/>
              <w:right w:val="single" w:sz="4" w:space="0" w:color="212121"/>
            </w:tcBorders>
            <w:hideMark/>
          </w:tcPr>
          <w:p w:rsidR="009506DE" w:rsidRPr="009506DE" w:rsidRDefault="009506DE" w:rsidP="009506DE">
            <w:pP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95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9506DE" w:rsidRPr="009506DE" w:rsidRDefault="009506DE" w:rsidP="009506DE">
            <w:pPr>
              <w:spacing w:after="0" w:line="240" w:lineRule="auto"/>
              <w:ind w:left="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sz w:val="24"/>
                <w:szCs w:val="24"/>
              </w:rPr>
              <w:t>«Основы логики программирования»</w:t>
            </w:r>
          </w:p>
        </w:tc>
        <w:tc>
          <w:tcPr>
            <w:tcW w:w="226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9506DE" w:rsidRPr="009506DE" w:rsidRDefault="009506DE" w:rsidP="009506DE">
            <w:pPr>
              <w:spacing w:after="0" w:line="240" w:lineRule="auto"/>
              <w:ind w:left="5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факультатив</w:t>
            </w:r>
          </w:p>
        </w:tc>
        <w:tc>
          <w:tcPr>
            <w:tcW w:w="1560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9506DE" w:rsidRPr="009506DE" w:rsidRDefault="009506DE" w:rsidP="009506DE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9506DE" w:rsidRPr="009506DE" w:rsidRDefault="009506DE" w:rsidP="009506DE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9506DE" w:rsidRPr="009506DE" w:rsidRDefault="009506DE" w:rsidP="009506DE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auto"/>
            </w:tcBorders>
            <w:hideMark/>
          </w:tcPr>
          <w:p w:rsidR="009506DE" w:rsidRPr="009506DE" w:rsidRDefault="009506DE" w:rsidP="009506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506D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1040" w:type="dxa"/>
            <w:gridSpan w:val="3"/>
            <w:tcBorders>
              <w:top w:val="single" w:sz="4" w:space="0" w:color="212121"/>
              <w:left w:val="single" w:sz="4" w:space="0" w:color="auto"/>
              <w:bottom w:val="single" w:sz="4" w:space="0" w:color="212121"/>
              <w:right w:val="single" w:sz="4" w:space="0" w:color="212121"/>
            </w:tcBorders>
          </w:tcPr>
          <w:p w:rsidR="009506DE" w:rsidRPr="009506DE" w:rsidRDefault="009506DE" w:rsidP="009506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506D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</w:p>
        </w:tc>
      </w:tr>
      <w:tr w:rsidR="009506DE" w:rsidTr="009506DE">
        <w:trPr>
          <w:cantSplit/>
          <w:trHeight w:val="374"/>
          <w:tblHeader/>
        </w:trPr>
        <w:tc>
          <w:tcPr>
            <w:tcW w:w="4400" w:type="dxa"/>
            <w:vMerge/>
            <w:tcBorders>
              <w:left w:val="single" w:sz="4" w:space="0" w:color="212121"/>
              <w:right w:val="single" w:sz="4" w:space="0" w:color="212121"/>
            </w:tcBorders>
            <w:vAlign w:val="center"/>
            <w:hideMark/>
          </w:tcPr>
          <w:p w:rsidR="009506DE" w:rsidRPr="009506DE" w:rsidRDefault="009506DE" w:rsidP="009506D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9506DE" w:rsidRPr="009506DE" w:rsidRDefault="009506DE" w:rsidP="009506DE">
            <w:pPr>
              <w:spacing w:after="0" w:line="240" w:lineRule="auto"/>
              <w:ind w:left="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sz w:val="24"/>
                <w:szCs w:val="24"/>
              </w:rPr>
              <w:t>«Удивительное рядом»</w:t>
            </w:r>
          </w:p>
        </w:tc>
        <w:tc>
          <w:tcPr>
            <w:tcW w:w="226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9506DE" w:rsidRPr="009506DE" w:rsidRDefault="009506DE" w:rsidP="009506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sz w:val="24"/>
                <w:szCs w:val="24"/>
              </w:rPr>
              <w:t>кружок</w:t>
            </w:r>
          </w:p>
        </w:tc>
        <w:tc>
          <w:tcPr>
            <w:tcW w:w="1560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9506DE" w:rsidRPr="009506DE" w:rsidRDefault="009506DE" w:rsidP="009506DE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9506DE" w:rsidRPr="009506DE" w:rsidRDefault="009506DE" w:rsidP="009506DE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9506DE" w:rsidRPr="009506DE" w:rsidRDefault="009506DE" w:rsidP="009506DE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auto"/>
            </w:tcBorders>
            <w:hideMark/>
          </w:tcPr>
          <w:p w:rsidR="009506DE" w:rsidRPr="009506DE" w:rsidRDefault="009506DE" w:rsidP="009506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3"/>
            <w:tcBorders>
              <w:top w:val="single" w:sz="4" w:space="0" w:color="212121"/>
              <w:left w:val="single" w:sz="4" w:space="0" w:color="auto"/>
              <w:bottom w:val="single" w:sz="4" w:space="0" w:color="212121"/>
              <w:right w:val="single" w:sz="4" w:space="0" w:color="212121"/>
            </w:tcBorders>
          </w:tcPr>
          <w:p w:rsidR="009506DE" w:rsidRPr="009506DE" w:rsidRDefault="009506DE" w:rsidP="009506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506DE" w:rsidTr="009506DE">
        <w:trPr>
          <w:cantSplit/>
          <w:trHeight w:val="374"/>
          <w:tblHeader/>
        </w:trPr>
        <w:tc>
          <w:tcPr>
            <w:tcW w:w="4400" w:type="dxa"/>
            <w:vMerge/>
            <w:tcBorders>
              <w:left w:val="single" w:sz="4" w:space="0" w:color="212121"/>
              <w:right w:val="single" w:sz="4" w:space="0" w:color="212121"/>
            </w:tcBorders>
            <w:vAlign w:val="center"/>
          </w:tcPr>
          <w:p w:rsidR="009506DE" w:rsidRPr="009506DE" w:rsidRDefault="009506DE" w:rsidP="009506D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9506DE" w:rsidRPr="009506DE" w:rsidRDefault="009506DE" w:rsidP="009506DE">
            <w:pPr>
              <w:spacing w:after="0" w:line="240" w:lineRule="auto"/>
              <w:ind w:left="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sz w:val="24"/>
                <w:szCs w:val="24"/>
              </w:rPr>
              <w:t>«Физика в экспериментах»</w:t>
            </w:r>
          </w:p>
        </w:tc>
        <w:tc>
          <w:tcPr>
            <w:tcW w:w="226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9506DE" w:rsidRPr="009506DE" w:rsidRDefault="009506DE" w:rsidP="009506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sz w:val="24"/>
                <w:szCs w:val="24"/>
              </w:rPr>
              <w:t>объединение</w:t>
            </w:r>
          </w:p>
        </w:tc>
        <w:tc>
          <w:tcPr>
            <w:tcW w:w="1560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9506DE" w:rsidRPr="009506DE" w:rsidRDefault="009506DE" w:rsidP="009506DE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9506DE" w:rsidRPr="009506DE" w:rsidRDefault="009506DE" w:rsidP="009506DE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9506DE" w:rsidRPr="009506DE" w:rsidRDefault="009506DE" w:rsidP="009506DE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auto"/>
            </w:tcBorders>
          </w:tcPr>
          <w:p w:rsidR="009506DE" w:rsidRPr="009506DE" w:rsidRDefault="009506DE" w:rsidP="009506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gridSpan w:val="3"/>
            <w:tcBorders>
              <w:top w:val="single" w:sz="4" w:space="0" w:color="212121"/>
              <w:left w:val="single" w:sz="4" w:space="0" w:color="auto"/>
              <w:bottom w:val="single" w:sz="4" w:space="0" w:color="212121"/>
              <w:right w:val="single" w:sz="4" w:space="0" w:color="212121"/>
            </w:tcBorders>
          </w:tcPr>
          <w:p w:rsidR="009506DE" w:rsidRPr="009506DE" w:rsidRDefault="009506DE" w:rsidP="009506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9506DE" w:rsidTr="009506DE">
        <w:trPr>
          <w:cantSplit/>
          <w:trHeight w:val="374"/>
          <w:tblHeader/>
        </w:trPr>
        <w:tc>
          <w:tcPr>
            <w:tcW w:w="4400" w:type="dxa"/>
            <w:vMerge/>
            <w:tcBorders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</w:tcPr>
          <w:p w:rsidR="009506DE" w:rsidRPr="009506DE" w:rsidRDefault="009506DE" w:rsidP="009506D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9506DE" w:rsidRPr="009506DE" w:rsidRDefault="009506DE" w:rsidP="009506DE">
            <w:pPr>
              <w:spacing w:after="0" w:line="240" w:lineRule="auto"/>
              <w:ind w:left="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«Основы программирования на </w:t>
            </w:r>
            <w:r w:rsidRPr="009506D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PYTHON</w:t>
            </w:r>
            <w:r w:rsidRPr="009506D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9506DE" w:rsidRPr="009506DE" w:rsidRDefault="009506DE" w:rsidP="009506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sz w:val="24"/>
                <w:szCs w:val="24"/>
              </w:rPr>
              <w:t>кружок</w:t>
            </w:r>
          </w:p>
        </w:tc>
        <w:tc>
          <w:tcPr>
            <w:tcW w:w="1560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9506DE" w:rsidRPr="009506DE" w:rsidRDefault="009506DE" w:rsidP="009506DE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9506DE" w:rsidRPr="009506DE" w:rsidRDefault="009506DE" w:rsidP="009506DE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9506DE" w:rsidRPr="009506DE" w:rsidRDefault="009506DE" w:rsidP="009506DE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auto"/>
            </w:tcBorders>
          </w:tcPr>
          <w:p w:rsidR="009506DE" w:rsidRPr="009506DE" w:rsidRDefault="009506DE" w:rsidP="009506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gridSpan w:val="3"/>
            <w:tcBorders>
              <w:top w:val="single" w:sz="4" w:space="0" w:color="212121"/>
              <w:left w:val="single" w:sz="4" w:space="0" w:color="auto"/>
              <w:bottom w:val="single" w:sz="4" w:space="0" w:color="212121"/>
              <w:right w:val="single" w:sz="4" w:space="0" w:color="212121"/>
            </w:tcBorders>
          </w:tcPr>
          <w:p w:rsidR="009506DE" w:rsidRPr="009506DE" w:rsidRDefault="009506DE" w:rsidP="009506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F374AD" w:rsidTr="009506DE">
        <w:trPr>
          <w:cantSplit/>
          <w:trHeight w:val="376"/>
          <w:tblHeader/>
        </w:trPr>
        <w:tc>
          <w:tcPr>
            <w:tcW w:w="4400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F374AD" w:rsidRPr="009506DE" w:rsidRDefault="00F374AD" w:rsidP="009506DE">
            <w:pP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95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F374AD" w:rsidRPr="009506DE" w:rsidRDefault="00F374AD" w:rsidP="009506DE">
            <w:pPr>
              <w:spacing w:after="0" w:line="240" w:lineRule="auto"/>
              <w:ind w:left="5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9506D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важном</w:t>
            </w:r>
            <w:proofErr w:type="gramEnd"/>
            <w:r w:rsidRPr="009506D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F374AD" w:rsidRPr="009506DE" w:rsidRDefault="00F374AD" w:rsidP="009506DE">
            <w:pPr>
              <w:spacing w:after="0" w:line="240" w:lineRule="auto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Клуб</w:t>
            </w:r>
          </w:p>
        </w:tc>
        <w:tc>
          <w:tcPr>
            <w:tcW w:w="1560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F374AD" w:rsidRPr="009506DE" w:rsidRDefault="00F374AD" w:rsidP="009506DE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F374AD" w:rsidRPr="009506DE" w:rsidRDefault="00F374AD" w:rsidP="009506DE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F374AD" w:rsidRPr="009506DE" w:rsidRDefault="00F374AD" w:rsidP="009506DE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auto"/>
            </w:tcBorders>
            <w:hideMark/>
          </w:tcPr>
          <w:p w:rsidR="00F374AD" w:rsidRPr="009506DE" w:rsidRDefault="00453DCE" w:rsidP="009506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3"/>
            <w:tcBorders>
              <w:top w:val="single" w:sz="4" w:space="0" w:color="212121"/>
              <w:left w:val="single" w:sz="4" w:space="0" w:color="auto"/>
              <w:bottom w:val="single" w:sz="4" w:space="0" w:color="212121"/>
              <w:right w:val="single" w:sz="4" w:space="0" w:color="212121"/>
            </w:tcBorders>
          </w:tcPr>
          <w:p w:rsidR="00F374AD" w:rsidRPr="009506DE" w:rsidRDefault="00F374AD" w:rsidP="009506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F374AD" w:rsidTr="009506DE">
        <w:trPr>
          <w:cantSplit/>
          <w:trHeight w:val="376"/>
          <w:tblHeader/>
        </w:trPr>
        <w:tc>
          <w:tcPr>
            <w:tcW w:w="4400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F374AD" w:rsidRPr="009506DE" w:rsidRDefault="00F374AD" w:rsidP="009506DE">
            <w:pP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95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F374AD" w:rsidRPr="009506DE" w:rsidRDefault="00453DCE" w:rsidP="009506DE">
            <w:pP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«Россия  - мои горизонты»</w:t>
            </w:r>
          </w:p>
        </w:tc>
        <w:tc>
          <w:tcPr>
            <w:tcW w:w="226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F374AD" w:rsidRPr="009506DE" w:rsidRDefault="00F374AD" w:rsidP="009506DE">
            <w:pPr>
              <w:spacing w:after="0" w:line="240" w:lineRule="auto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F374AD" w:rsidRPr="009506DE" w:rsidRDefault="00F374AD" w:rsidP="009506DE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F374AD" w:rsidRPr="009506DE" w:rsidRDefault="00453DCE" w:rsidP="009506DE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F374AD" w:rsidRPr="009506DE" w:rsidRDefault="00453DCE" w:rsidP="009506DE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auto"/>
            </w:tcBorders>
          </w:tcPr>
          <w:p w:rsidR="00F374AD" w:rsidRPr="009506DE" w:rsidRDefault="00453DCE" w:rsidP="009506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212121"/>
              <w:left w:val="single" w:sz="4" w:space="0" w:color="auto"/>
              <w:bottom w:val="single" w:sz="4" w:space="0" w:color="212121"/>
              <w:right w:val="single" w:sz="4" w:space="0" w:color="212121"/>
            </w:tcBorders>
          </w:tcPr>
          <w:p w:rsidR="00F374AD" w:rsidRPr="009506DE" w:rsidRDefault="00453DCE" w:rsidP="009506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F374AD" w:rsidTr="009506DE">
        <w:trPr>
          <w:cantSplit/>
          <w:trHeight w:val="376"/>
          <w:tblHeader/>
        </w:trPr>
        <w:tc>
          <w:tcPr>
            <w:tcW w:w="4400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F374AD" w:rsidRPr="009506DE" w:rsidRDefault="00F374AD" w:rsidP="009506DE">
            <w:pP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«Учение с увлечением!»</w:t>
            </w:r>
          </w:p>
        </w:tc>
        <w:tc>
          <w:tcPr>
            <w:tcW w:w="2957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F374AD" w:rsidRPr="009506DE" w:rsidRDefault="00F374AD" w:rsidP="009506DE">
            <w:pPr>
              <w:spacing w:after="0" w:line="240" w:lineRule="auto"/>
              <w:ind w:left="5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Учимся для жизни (функциональная грамотность)</w:t>
            </w:r>
          </w:p>
        </w:tc>
        <w:tc>
          <w:tcPr>
            <w:tcW w:w="2268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F374AD" w:rsidRPr="009506DE" w:rsidRDefault="00F374AD" w:rsidP="009506DE">
            <w:pPr>
              <w:spacing w:after="0" w:line="240" w:lineRule="auto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560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F374AD" w:rsidRPr="009506DE" w:rsidRDefault="00F374AD" w:rsidP="009506DE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F374AD" w:rsidRPr="009506DE" w:rsidRDefault="00F374AD" w:rsidP="009506DE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F374AD" w:rsidRPr="009506DE" w:rsidRDefault="00F374AD" w:rsidP="009506DE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auto"/>
            </w:tcBorders>
            <w:hideMark/>
          </w:tcPr>
          <w:p w:rsidR="00F374AD" w:rsidRPr="009506DE" w:rsidRDefault="00453DCE" w:rsidP="009506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212121"/>
              <w:left w:val="single" w:sz="4" w:space="0" w:color="auto"/>
              <w:bottom w:val="single" w:sz="4" w:space="0" w:color="212121"/>
              <w:right w:val="single" w:sz="4" w:space="0" w:color="212121"/>
            </w:tcBorders>
          </w:tcPr>
          <w:p w:rsidR="00F374AD" w:rsidRPr="009506DE" w:rsidRDefault="00F374AD" w:rsidP="009506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453DCE" w:rsidTr="009506DE">
        <w:trPr>
          <w:cantSplit/>
          <w:trHeight w:val="376"/>
          <w:tblHeader/>
        </w:trPr>
        <w:tc>
          <w:tcPr>
            <w:tcW w:w="9625" w:type="dxa"/>
            <w:gridSpan w:val="3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453DCE" w:rsidRPr="009506DE" w:rsidRDefault="00453DCE" w:rsidP="009506DE">
            <w:pPr>
              <w:spacing w:after="0" w:line="240" w:lineRule="auto"/>
              <w:ind w:right="36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неделю</w:t>
            </w:r>
          </w:p>
        </w:tc>
        <w:tc>
          <w:tcPr>
            <w:tcW w:w="1560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453DCE" w:rsidRPr="009506DE" w:rsidRDefault="00453DCE" w:rsidP="009506DE">
            <w:pPr>
              <w:spacing w:after="0" w:line="240" w:lineRule="auto"/>
              <w:ind w:left="422" w:right="41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453DCE" w:rsidRPr="009506DE" w:rsidRDefault="00453DCE" w:rsidP="009506DE">
            <w:pPr>
              <w:spacing w:after="0" w:line="240" w:lineRule="auto"/>
              <w:ind w:left="96" w:right="8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453DCE" w:rsidRPr="009506DE" w:rsidRDefault="00453DCE" w:rsidP="009506DE">
            <w:pPr>
              <w:spacing w:after="0" w:line="240" w:lineRule="auto"/>
              <w:ind w:right="219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3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auto"/>
            </w:tcBorders>
            <w:hideMark/>
          </w:tcPr>
          <w:p w:rsidR="00453DCE" w:rsidRPr="009506DE" w:rsidRDefault="00453DCE" w:rsidP="009506DE">
            <w:pPr>
              <w:spacing w:after="0" w:line="240" w:lineRule="auto"/>
              <w:ind w:left="159" w:right="14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212121"/>
              <w:left w:val="single" w:sz="4" w:space="0" w:color="auto"/>
              <w:bottom w:val="single" w:sz="4" w:space="0" w:color="212121"/>
              <w:right w:val="single" w:sz="4" w:space="0" w:color="212121"/>
            </w:tcBorders>
          </w:tcPr>
          <w:p w:rsidR="00453DCE" w:rsidRPr="009506DE" w:rsidRDefault="009506DE" w:rsidP="009506DE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9506D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453DCE" w:rsidTr="009506DE">
        <w:trPr>
          <w:cantSplit/>
          <w:trHeight w:val="376"/>
          <w:tblHeader/>
        </w:trPr>
        <w:tc>
          <w:tcPr>
            <w:tcW w:w="9625" w:type="dxa"/>
            <w:gridSpan w:val="3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453DCE" w:rsidRPr="009506DE" w:rsidRDefault="00453DCE" w:rsidP="009506DE">
            <w:pPr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1560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453DCE" w:rsidRPr="009506DE" w:rsidRDefault="00453DCE" w:rsidP="009506DE">
            <w:pPr>
              <w:tabs>
                <w:tab w:val="left" w:pos="20"/>
              </w:tabs>
              <w:spacing w:after="0" w:line="240" w:lineRule="auto"/>
              <w:ind w:right="41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75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453DCE" w:rsidRPr="009506DE" w:rsidRDefault="009506DE" w:rsidP="009506DE">
            <w:pPr>
              <w:spacing w:after="0" w:line="240" w:lineRule="auto"/>
              <w:ind w:left="96" w:right="8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204</w:t>
            </w:r>
          </w:p>
        </w:tc>
        <w:tc>
          <w:tcPr>
            <w:tcW w:w="851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453DCE" w:rsidRPr="009506DE" w:rsidRDefault="00453DCE" w:rsidP="009506DE">
            <w:pPr>
              <w:spacing w:after="0" w:line="240" w:lineRule="auto"/>
              <w:ind w:right="159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40" w:type="dxa"/>
            <w:gridSpan w:val="3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auto"/>
            </w:tcBorders>
            <w:hideMark/>
          </w:tcPr>
          <w:p w:rsidR="00453DCE" w:rsidRPr="009506DE" w:rsidRDefault="00453DCE" w:rsidP="009506DE">
            <w:pPr>
              <w:spacing w:after="0" w:line="240" w:lineRule="auto"/>
              <w:ind w:left="159" w:right="14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86" w:type="dxa"/>
            <w:tcBorders>
              <w:top w:val="single" w:sz="4" w:space="0" w:color="212121"/>
              <w:left w:val="single" w:sz="4" w:space="0" w:color="auto"/>
              <w:bottom w:val="single" w:sz="4" w:space="0" w:color="212121"/>
              <w:right w:val="single" w:sz="4" w:space="0" w:color="212121"/>
            </w:tcBorders>
          </w:tcPr>
          <w:p w:rsidR="00453DCE" w:rsidRPr="009506DE" w:rsidRDefault="009506DE" w:rsidP="009506DE">
            <w:pPr>
              <w:spacing w:after="0" w:line="240" w:lineRule="auto"/>
              <w:ind w:left="159" w:right="14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170</w:t>
            </w:r>
          </w:p>
        </w:tc>
      </w:tr>
      <w:tr w:rsidR="00F374AD" w:rsidTr="009506DE">
        <w:trPr>
          <w:cantSplit/>
          <w:trHeight w:val="376"/>
          <w:tblHeader/>
        </w:trPr>
        <w:tc>
          <w:tcPr>
            <w:tcW w:w="9625" w:type="dxa"/>
            <w:gridSpan w:val="3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F374AD" w:rsidRPr="009506DE" w:rsidRDefault="00F374AD" w:rsidP="009506DE">
            <w:pPr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на уровень образования</w:t>
            </w:r>
          </w:p>
        </w:tc>
        <w:tc>
          <w:tcPr>
            <w:tcW w:w="5812" w:type="dxa"/>
            <w:gridSpan w:val="7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F374AD" w:rsidRPr="009506DE" w:rsidRDefault="009506DE" w:rsidP="009506DE">
            <w:pPr>
              <w:tabs>
                <w:tab w:val="left" w:pos="20"/>
                <w:tab w:val="left" w:pos="729"/>
              </w:tabs>
              <w:spacing w:after="0" w:line="240" w:lineRule="auto"/>
              <w:ind w:left="1439" w:right="1180" w:firstLine="57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6D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782</w:t>
            </w:r>
          </w:p>
        </w:tc>
      </w:tr>
    </w:tbl>
    <w:p w:rsidR="00F374AD" w:rsidRDefault="00F374AD" w:rsidP="004C1E8A">
      <w:pPr>
        <w:pBdr>
          <w:top w:val="nil"/>
          <w:left w:val="nil"/>
          <w:bottom w:val="nil"/>
          <w:right w:val="nil"/>
          <w:between w:val="nil"/>
        </w:pBdr>
        <w:spacing w:before="70"/>
        <w:ind w:left="5326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F374AD" w:rsidRDefault="00F374AD" w:rsidP="004C1E8A">
      <w:pPr>
        <w:pBdr>
          <w:top w:val="nil"/>
          <w:left w:val="nil"/>
          <w:bottom w:val="nil"/>
          <w:right w:val="nil"/>
          <w:between w:val="nil"/>
        </w:pBdr>
        <w:spacing w:before="70"/>
        <w:ind w:left="5326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F374AD" w:rsidRDefault="00F374AD" w:rsidP="004C1E8A">
      <w:pPr>
        <w:pBdr>
          <w:top w:val="nil"/>
          <w:left w:val="nil"/>
          <w:bottom w:val="nil"/>
          <w:right w:val="nil"/>
          <w:between w:val="nil"/>
        </w:pBdr>
        <w:spacing w:before="70"/>
        <w:ind w:left="5326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F374AD" w:rsidRDefault="00F374AD" w:rsidP="004C1E8A">
      <w:pPr>
        <w:pBdr>
          <w:top w:val="nil"/>
          <w:left w:val="nil"/>
          <w:bottom w:val="nil"/>
          <w:right w:val="nil"/>
          <w:between w:val="nil"/>
        </w:pBdr>
        <w:spacing w:before="70"/>
        <w:ind w:left="5326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F374AD" w:rsidRDefault="00F374AD" w:rsidP="00F374AD">
      <w:pPr>
        <w:pBdr>
          <w:top w:val="nil"/>
          <w:left w:val="nil"/>
          <w:bottom w:val="nil"/>
          <w:right w:val="nil"/>
          <w:between w:val="nil"/>
        </w:pBdr>
        <w:spacing w:before="70"/>
        <w:ind w:left="5326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sectPr w:rsidR="00F374AD" w:rsidSect="004C1E8A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D12"/>
    <w:multiLevelType w:val="hybridMultilevel"/>
    <w:tmpl w:val="5E9E6DC0"/>
    <w:lvl w:ilvl="0" w:tplc="FE5EF376">
      <w:start w:val="1"/>
      <w:numFmt w:val="bullet"/>
      <w:lvlText w:val=""/>
      <w:lvlJc w:val="left"/>
      <w:pPr>
        <w:ind w:left="0" w:firstLine="0"/>
      </w:pPr>
    </w:lvl>
    <w:lvl w:ilvl="1" w:tplc="B2DAC64C">
      <w:numFmt w:val="decimal"/>
      <w:lvlText w:val=""/>
      <w:lvlJc w:val="left"/>
      <w:pPr>
        <w:ind w:left="0" w:firstLine="0"/>
      </w:pPr>
    </w:lvl>
    <w:lvl w:ilvl="2" w:tplc="E5D007FC">
      <w:numFmt w:val="decimal"/>
      <w:lvlText w:val=""/>
      <w:lvlJc w:val="left"/>
      <w:pPr>
        <w:ind w:left="0" w:firstLine="0"/>
      </w:pPr>
    </w:lvl>
    <w:lvl w:ilvl="3" w:tplc="BD088AAE">
      <w:numFmt w:val="decimal"/>
      <w:lvlText w:val=""/>
      <w:lvlJc w:val="left"/>
      <w:pPr>
        <w:ind w:left="0" w:firstLine="0"/>
      </w:pPr>
    </w:lvl>
    <w:lvl w:ilvl="4" w:tplc="D5F23096">
      <w:numFmt w:val="decimal"/>
      <w:lvlText w:val=""/>
      <w:lvlJc w:val="left"/>
      <w:pPr>
        <w:ind w:left="0" w:firstLine="0"/>
      </w:pPr>
    </w:lvl>
    <w:lvl w:ilvl="5" w:tplc="39BE91CC">
      <w:numFmt w:val="decimal"/>
      <w:lvlText w:val=""/>
      <w:lvlJc w:val="left"/>
      <w:pPr>
        <w:ind w:left="0" w:firstLine="0"/>
      </w:pPr>
    </w:lvl>
    <w:lvl w:ilvl="6" w:tplc="CA16636E">
      <w:numFmt w:val="decimal"/>
      <w:lvlText w:val=""/>
      <w:lvlJc w:val="left"/>
      <w:pPr>
        <w:ind w:left="0" w:firstLine="0"/>
      </w:pPr>
    </w:lvl>
    <w:lvl w:ilvl="7" w:tplc="E54C21CC">
      <w:numFmt w:val="decimal"/>
      <w:lvlText w:val=""/>
      <w:lvlJc w:val="left"/>
      <w:pPr>
        <w:ind w:left="0" w:firstLine="0"/>
      </w:pPr>
    </w:lvl>
    <w:lvl w:ilvl="8" w:tplc="D6D8AC78">
      <w:numFmt w:val="decimal"/>
      <w:lvlText w:val=""/>
      <w:lvlJc w:val="left"/>
      <w:pPr>
        <w:ind w:left="0" w:firstLine="0"/>
      </w:pPr>
    </w:lvl>
  </w:abstractNum>
  <w:abstractNum w:abstractNumId="1">
    <w:nsid w:val="000039B3"/>
    <w:multiLevelType w:val="hybridMultilevel"/>
    <w:tmpl w:val="7E40BE38"/>
    <w:lvl w:ilvl="0" w:tplc="ED3A7144">
      <w:start w:val="1"/>
      <w:numFmt w:val="bullet"/>
      <w:lvlText w:val=""/>
      <w:lvlJc w:val="left"/>
      <w:pPr>
        <w:ind w:left="0" w:firstLine="0"/>
      </w:pPr>
    </w:lvl>
    <w:lvl w:ilvl="1" w:tplc="D2AED428">
      <w:numFmt w:val="decimal"/>
      <w:lvlText w:val=""/>
      <w:lvlJc w:val="left"/>
      <w:pPr>
        <w:ind w:left="0" w:firstLine="0"/>
      </w:pPr>
    </w:lvl>
    <w:lvl w:ilvl="2" w:tplc="B8820414">
      <w:numFmt w:val="decimal"/>
      <w:lvlText w:val=""/>
      <w:lvlJc w:val="left"/>
      <w:pPr>
        <w:ind w:left="0" w:firstLine="0"/>
      </w:pPr>
    </w:lvl>
    <w:lvl w:ilvl="3" w:tplc="D08055F6">
      <w:numFmt w:val="decimal"/>
      <w:lvlText w:val=""/>
      <w:lvlJc w:val="left"/>
      <w:pPr>
        <w:ind w:left="0" w:firstLine="0"/>
      </w:pPr>
    </w:lvl>
    <w:lvl w:ilvl="4" w:tplc="1416009E">
      <w:numFmt w:val="decimal"/>
      <w:lvlText w:val=""/>
      <w:lvlJc w:val="left"/>
      <w:pPr>
        <w:ind w:left="0" w:firstLine="0"/>
      </w:pPr>
    </w:lvl>
    <w:lvl w:ilvl="5" w:tplc="E8BCFC06">
      <w:numFmt w:val="decimal"/>
      <w:lvlText w:val=""/>
      <w:lvlJc w:val="left"/>
      <w:pPr>
        <w:ind w:left="0" w:firstLine="0"/>
      </w:pPr>
    </w:lvl>
    <w:lvl w:ilvl="6" w:tplc="408A613C">
      <w:numFmt w:val="decimal"/>
      <w:lvlText w:val=""/>
      <w:lvlJc w:val="left"/>
      <w:pPr>
        <w:ind w:left="0" w:firstLine="0"/>
      </w:pPr>
    </w:lvl>
    <w:lvl w:ilvl="7" w:tplc="9C7CB55A">
      <w:numFmt w:val="decimal"/>
      <w:lvlText w:val=""/>
      <w:lvlJc w:val="left"/>
      <w:pPr>
        <w:ind w:left="0" w:firstLine="0"/>
      </w:pPr>
    </w:lvl>
    <w:lvl w:ilvl="8" w:tplc="D480E07A">
      <w:numFmt w:val="decimal"/>
      <w:lvlText w:val=""/>
      <w:lvlJc w:val="left"/>
      <w:pPr>
        <w:ind w:left="0" w:firstLine="0"/>
      </w:pPr>
    </w:lvl>
  </w:abstractNum>
  <w:abstractNum w:abstractNumId="2">
    <w:nsid w:val="000041BB"/>
    <w:multiLevelType w:val="hybridMultilevel"/>
    <w:tmpl w:val="03D2FFAA"/>
    <w:lvl w:ilvl="0" w:tplc="DE98F198">
      <w:start w:val="1"/>
      <w:numFmt w:val="bullet"/>
      <w:lvlText w:val="В"/>
      <w:lvlJc w:val="left"/>
      <w:pPr>
        <w:ind w:left="0" w:firstLine="0"/>
      </w:pPr>
    </w:lvl>
    <w:lvl w:ilvl="1" w:tplc="E3AE4EAE">
      <w:numFmt w:val="decimal"/>
      <w:lvlText w:val=""/>
      <w:lvlJc w:val="left"/>
      <w:pPr>
        <w:ind w:left="0" w:firstLine="0"/>
      </w:pPr>
    </w:lvl>
    <w:lvl w:ilvl="2" w:tplc="EA30BF28">
      <w:numFmt w:val="decimal"/>
      <w:lvlText w:val=""/>
      <w:lvlJc w:val="left"/>
      <w:pPr>
        <w:ind w:left="0" w:firstLine="0"/>
      </w:pPr>
    </w:lvl>
    <w:lvl w:ilvl="3" w:tplc="F7588CAC">
      <w:numFmt w:val="decimal"/>
      <w:lvlText w:val=""/>
      <w:lvlJc w:val="left"/>
      <w:pPr>
        <w:ind w:left="0" w:firstLine="0"/>
      </w:pPr>
    </w:lvl>
    <w:lvl w:ilvl="4" w:tplc="271EF9F2">
      <w:numFmt w:val="decimal"/>
      <w:lvlText w:val=""/>
      <w:lvlJc w:val="left"/>
      <w:pPr>
        <w:ind w:left="0" w:firstLine="0"/>
      </w:pPr>
    </w:lvl>
    <w:lvl w:ilvl="5" w:tplc="7AF6905E">
      <w:numFmt w:val="decimal"/>
      <w:lvlText w:val=""/>
      <w:lvlJc w:val="left"/>
      <w:pPr>
        <w:ind w:left="0" w:firstLine="0"/>
      </w:pPr>
    </w:lvl>
    <w:lvl w:ilvl="6" w:tplc="F4006F94">
      <w:numFmt w:val="decimal"/>
      <w:lvlText w:val=""/>
      <w:lvlJc w:val="left"/>
      <w:pPr>
        <w:ind w:left="0" w:firstLine="0"/>
      </w:pPr>
    </w:lvl>
    <w:lvl w:ilvl="7" w:tplc="16726F76">
      <w:numFmt w:val="decimal"/>
      <w:lvlText w:val=""/>
      <w:lvlJc w:val="left"/>
      <w:pPr>
        <w:ind w:left="0" w:firstLine="0"/>
      </w:pPr>
    </w:lvl>
    <w:lvl w:ilvl="8" w:tplc="7F80F852">
      <w:numFmt w:val="decimal"/>
      <w:lvlText w:val=""/>
      <w:lvlJc w:val="left"/>
      <w:pPr>
        <w:ind w:left="0" w:firstLine="0"/>
      </w:pPr>
    </w:lvl>
  </w:abstractNum>
  <w:abstractNum w:abstractNumId="3">
    <w:nsid w:val="000054DE"/>
    <w:multiLevelType w:val="hybridMultilevel"/>
    <w:tmpl w:val="3140E23E"/>
    <w:lvl w:ilvl="0" w:tplc="FD1E00D4">
      <w:start w:val="1"/>
      <w:numFmt w:val="bullet"/>
      <w:lvlText w:val=""/>
      <w:lvlJc w:val="left"/>
      <w:pPr>
        <w:ind w:left="0" w:firstLine="0"/>
      </w:pPr>
    </w:lvl>
    <w:lvl w:ilvl="1" w:tplc="3F900BFA">
      <w:numFmt w:val="decimal"/>
      <w:lvlText w:val=""/>
      <w:lvlJc w:val="left"/>
      <w:pPr>
        <w:ind w:left="0" w:firstLine="0"/>
      </w:pPr>
    </w:lvl>
    <w:lvl w:ilvl="2" w:tplc="D564FF06">
      <w:numFmt w:val="decimal"/>
      <w:lvlText w:val=""/>
      <w:lvlJc w:val="left"/>
      <w:pPr>
        <w:ind w:left="0" w:firstLine="0"/>
      </w:pPr>
    </w:lvl>
    <w:lvl w:ilvl="3" w:tplc="192E390C">
      <w:numFmt w:val="decimal"/>
      <w:lvlText w:val=""/>
      <w:lvlJc w:val="left"/>
      <w:pPr>
        <w:ind w:left="0" w:firstLine="0"/>
      </w:pPr>
    </w:lvl>
    <w:lvl w:ilvl="4" w:tplc="F124A9BC">
      <w:numFmt w:val="decimal"/>
      <w:lvlText w:val=""/>
      <w:lvlJc w:val="left"/>
      <w:pPr>
        <w:ind w:left="0" w:firstLine="0"/>
      </w:pPr>
    </w:lvl>
    <w:lvl w:ilvl="5" w:tplc="04C66D34">
      <w:numFmt w:val="decimal"/>
      <w:lvlText w:val=""/>
      <w:lvlJc w:val="left"/>
      <w:pPr>
        <w:ind w:left="0" w:firstLine="0"/>
      </w:pPr>
    </w:lvl>
    <w:lvl w:ilvl="6" w:tplc="071C0500">
      <w:numFmt w:val="decimal"/>
      <w:lvlText w:val=""/>
      <w:lvlJc w:val="left"/>
      <w:pPr>
        <w:ind w:left="0" w:firstLine="0"/>
      </w:pPr>
    </w:lvl>
    <w:lvl w:ilvl="7" w:tplc="4692B722">
      <w:numFmt w:val="decimal"/>
      <w:lvlText w:val=""/>
      <w:lvlJc w:val="left"/>
      <w:pPr>
        <w:ind w:left="0" w:firstLine="0"/>
      </w:pPr>
    </w:lvl>
    <w:lvl w:ilvl="8" w:tplc="0CC0A800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0E"/>
    <w:rsid w:val="001554D1"/>
    <w:rsid w:val="00302376"/>
    <w:rsid w:val="00453DCE"/>
    <w:rsid w:val="004725DE"/>
    <w:rsid w:val="004C1E8A"/>
    <w:rsid w:val="009506DE"/>
    <w:rsid w:val="00AB7462"/>
    <w:rsid w:val="00D52CE0"/>
    <w:rsid w:val="00D6470E"/>
    <w:rsid w:val="00E11511"/>
    <w:rsid w:val="00F3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54D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5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54D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5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Admin</cp:lastModifiedBy>
  <cp:revision>3</cp:revision>
  <cp:lastPrinted>2023-10-24T12:25:00Z</cp:lastPrinted>
  <dcterms:created xsi:type="dcterms:W3CDTF">2023-10-24T12:27:00Z</dcterms:created>
  <dcterms:modified xsi:type="dcterms:W3CDTF">2023-10-25T12:45:00Z</dcterms:modified>
</cp:coreProperties>
</file>